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C" w:rsidRDefault="00047CEC" w:rsidP="00047C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7CEC" w:rsidRDefault="00047CEC" w:rsidP="00047CEC">
      <w:pPr>
        <w:pStyle w:val="ConsPlusNormal"/>
        <w:jc w:val="both"/>
        <w:outlineLvl w:val="0"/>
      </w:pPr>
    </w:p>
    <w:p w:rsidR="00047CEC" w:rsidRDefault="00047CEC" w:rsidP="00047CEC">
      <w:pPr>
        <w:pStyle w:val="ConsPlusTitle"/>
        <w:jc w:val="center"/>
        <w:outlineLvl w:val="0"/>
      </w:pPr>
      <w:r>
        <w:t>ГУБЕРНАТОР ЛЕНИНГРАДСКОЙ ОБЛАСТИ</w:t>
      </w:r>
    </w:p>
    <w:p w:rsidR="00047CEC" w:rsidRDefault="00047CEC" w:rsidP="00047CEC">
      <w:pPr>
        <w:pStyle w:val="ConsPlusTitle"/>
        <w:jc w:val="center"/>
      </w:pPr>
    </w:p>
    <w:p w:rsidR="00047CEC" w:rsidRDefault="00047CEC" w:rsidP="00047CEC">
      <w:pPr>
        <w:pStyle w:val="ConsPlusTitle"/>
        <w:jc w:val="center"/>
      </w:pPr>
      <w:r>
        <w:t>ПОСТАНОВЛЕНИЕ</w:t>
      </w:r>
    </w:p>
    <w:p w:rsidR="00047CEC" w:rsidRDefault="00047CEC" w:rsidP="00047CEC">
      <w:pPr>
        <w:pStyle w:val="ConsPlusTitle"/>
        <w:jc w:val="center"/>
      </w:pPr>
      <w:r>
        <w:t>от 16 апреля 2009 г. N 43-пг</w:t>
      </w:r>
    </w:p>
    <w:p w:rsidR="00047CEC" w:rsidRDefault="00047CEC" w:rsidP="00047CEC">
      <w:pPr>
        <w:pStyle w:val="ConsPlusTitle"/>
        <w:jc w:val="center"/>
      </w:pPr>
    </w:p>
    <w:p w:rsidR="00047CEC" w:rsidRDefault="00047CEC" w:rsidP="00047CEC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047CEC" w:rsidRDefault="00047CEC" w:rsidP="00047CEC">
      <w:pPr>
        <w:pStyle w:val="ConsPlusTitle"/>
        <w:jc w:val="center"/>
      </w:pPr>
      <w:r>
        <w:t>НАНИМАТЕЛЯ О ФАКТАХ ОБРАЩЕНИЯ В ЦЕЛЯХ СКЛОНЕНИЯ</w:t>
      </w:r>
    </w:p>
    <w:p w:rsidR="00047CEC" w:rsidRDefault="00047CEC" w:rsidP="00047CEC">
      <w:pPr>
        <w:pStyle w:val="ConsPlusTitle"/>
        <w:jc w:val="center"/>
      </w:pPr>
      <w:r>
        <w:t xml:space="preserve">ГОСУДАРСТВЕННОГО ГРАЖДАНСКОГО СЛУЖАЩЕГО </w:t>
      </w:r>
      <w:proofErr w:type="gramStart"/>
      <w:r>
        <w:t>ЛЕНИНГРАДСКОЙ</w:t>
      </w:r>
      <w:proofErr w:type="gramEnd"/>
    </w:p>
    <w:p w:rsidR="00047CEC" w:rsidRDefault="00047CEC" w:rsidP="00047CEC">
      <w:pPr>
        <w:pStyle w:val="ConsPlusTitle"/>
        <w:jc w:val="center"/>
      </w:pPr>
      <w:r>
        <w:t>ОБЛАСТИ К СОВЕРШЕНИЮ КОРРУПЦИОННЫХ ПРАВОНАРУШЕНИЙ</w:t>
      </w:r>
    </w:p>
    <w:p w:rsidR="00047CEC" w:rsidRDefault="00047CEC" w:rsidP="00047CE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7CEC" w:rsidTr="00796AD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47CEC" w:rsidRDefault="00047CEC" w:rsidP="0079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CEC" w:rsidRDefault="00047CEC" w:rsidP="0079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047CEC" w:rsidRDefault="00047CEC" w:rsidP="0079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6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7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8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,</w:t>
            </w:r>
          </w:p>
          <w:p w:rsidR="00047CEC" w:rsidRDefault="00047CEC" w:rsidP="0079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9" w:history="1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7CEC" w:rsidRDefault="00047CEC" w:rsidP="00047CEC">
      <w:pPr>
        <w:pStyle w:val="ConsPlusNormal"/>
        <w:jc w:val="center"/>
      </w:pPr>
    </w:p>
    <w:p w:rsidR="00047CEC" w:rsidRDefault="00047CEC" w:rsidP="00047CE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047CEC" w:rsidRDefault="00047CEC" w:rsidP="00047CEC">
      <w:pPr>
        <w:pStyle w:val="ConsPlusNormal"/>
        <w:ind w:firstLine="540"/>
        <w:jc w:val="both"/>
      </w:pPr>
    </w:p>
    <w:p w:rsidR="00047CEC" w:rsidRDefault="00047CEC" w:rsidP="00047CEC">
      <w:pPr>
        <w:pStyle w:val="ConsPlusNormal"/>
        <w:ind w:firstLine="540"/>
        <w:jc w:val="both"/>
      </w:pPr>
      <w:r>
        <w:t xml:space="preserve">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правонарушений.</w:t>
      </w:r>
    </w:p>
    <w:p w:rsidR="00047CEC" w:rsidRDefault="00047CEC" w:rsidP="00047CEC">
      <w:pPr>
        <w:pStyle w:val="ConsPlusNormal"/>
        <w:ind w:firstLine="540"/>
        <w:jc w:val="both"/>
      </w:pPr>
    </w:p>
    <w:p w:rsidR="00047CEC" w:rsidRDefault="00047CEC" w:rsidP="00047CEC">
      <w:pPr>
        <w:pStyle w:val="ConsPlusNormal"/>
        <w:jc w:val="right"/>
      </w:pPr>
      <w:r>
        <w:t>Вице-губернатор Ленинградской области -</w:t>
      </w:r>
    </w:p>
    <w:p w:rsidR="00047CEC" w:rsidRDefault="00047CEC" w:rsidP="00047CEC">
      <w:pPr>
        <w:pStyle w:val="ConsPlusNormal"/>
        <w:jc w:val="right"/>
      </w:pPr>
      <w:r>
        <w:t>руководитель аппарата Губернатора</w:t>
      </w:r>
    </w:p>
    <w:p w:rsidR="00047CEC" w:rsidRDefault="00047CEC" w:rsidP="00047CEC">
      <w:pPr>
        <w:pStyle w:val="ConsPlusNormal"/>
        <w:jc w:val="right"/>
      </w:pPr>
      <w:r>
        <w:t>и Правительства Ленинградской области</w:t>
      </w:r>
    </w:p>
    <w:p w:rsidR="00047CEC" w:rsidRDefault="00047CEC" w:rsidP="00047CEC">
      <w:pPr>
        <w:pStyle w:val="ConsPlusNormal"/>
        <w:jc w:val="right"/>
      </w:pPr>
      <w:proofErr w:type="spellStart"/>
      <w:r>
        <w:t>С.Козырев</w:t>
      </w:r>
      <w:proofErr w:type="spellEnd"/>
    </w:p>
    <w:p w:rsidR="00047CEC" w:rsidRDefault="00047CEC" w:rsidP="00047CEC">
      <w:pPr>
        <w:pStyle w:val="ConsPlusNormal"/>
        <w:jc w:val="right"/>
      </w:pPr>
    </w:p>
    <w:p w:rsidR="00047CEC" w:rsidRDefault="00047CEC" w:rsidP="00047CEC">
      <w:pPr>
        <w:pStyle w:val="ConsPlusNormal"/>
        <w:jc w:val="right"/>
      </w:pPr>
    </w:p>
    <w:p w:rsidR="00047CEC" w:rsidRDefault="00047CEC" w:rsidP="00047CEC">
      <w:pPr>
        <w:pStyle w:val="ConsPlusNormal"/>
        <w:jc w:val="right"/>
      </w:pPr>
    </w:p>
    <w:p w:rsidR="00047CEC" w:rsidRDefault="00047CEC" w:rsidP="00047CEC">
      <w:pPr>
        <w:pStyle w:val="ConsPlusNormal"/>
        <w:jc w:val="right"/>
      </w:pPr>
    </w:p>
    <w:p w:rsidR="00047CEC" w:rsidRDefault="00047CEC" w:rsidP="00047CEC">
      <w:pPr>
        <w:pStyle w:val="ConsPlusNormal"/>
        <w:jc w:val="right"/>
      </w:pPr>
    </w:p>
    <w:p w:rsidR="00047CEC" w:rsidRDefault="00047CEC" w:rsidP="00047CEC">
      <w:pPr>
        <w:pStyle w:val="ConsPlusNormal"/>
        <w:jc w:val="right"/>
        <w:outlineLvl w:val="0"/>
      </w:pPr>
      <w:r>
        <w:t>УТВЕРЖДЕНО</w:t>
      </w:r>
    </w:p>
    <w:p w:rsidR="00047CEC" w:rsidRDefault="00047CEC" w:rsidP="00047CEC">
      <w:pPr>
        <w:pStyle w:val="ConsPlusNormal"/>
        <w:jc w:val="right"/>
      </w:pPr>
      <w:r>
        <w:t>постановлением Губернатора</w:t>
      </w:r>
    </w:p>
    <w:p w:rsidR="00047CEC" w:rsidRDefault="00047CEC" w:rsidP="00047CEC">
      <w:pPr>
        <w:pStyle w:val="ConsPlusNormal"/>
        <w:jc w:val="right"/>
      </w:pPr>
      <w:r>
        <w:t>Ленинградской области</w:t>
      </w:r>
    </w:p>
    <w:p w:rsidR="00047CEC" w:rsidRDefault="00047CEC" w:rsidP="00047CEC">
      <w:pPr>
        <w:pStyle w:val="ConsPlusNormal"/>
        <w:jc w:val="right"/>
      </w:pPr>
      <w:r>
        <w:t>от 16.04.2009 N 43-пг</w:t>
      </w:r>
    </w:p>
    <w:p w:rsidR="00047CEC" w:rsidRDefault="00047CEC" w:rsidP="00047CEC">
      <w:pPr>
        <w:pStyle w:val="ConsPlusNormal"/>
        <w:jc w:val="right"/>
      </w:pPr>
      <w:r>
        <w:t>(приложение)</w:t>
      </w:r>
    </w:p>
    <w:p w:rsidR="00047CEC" w:rsidRDefault="00047CEC" w:rsidP="00047CEC">
      <w:pPr>
        <w:pStyle w:val="ConsPlusNormal"/>
        <w:ind w:firstLine="540"/>
        <w:jc w:val="both"/>
      </w:pPr>
    </w:p>
    <w:p w:rsidR="00047CEC" w:rsidRDefault="00047CEC" w:rsidP="00047CEC">
      <w:pPr>
        <w:pStyle w:val="ConsPlusTitle"/>
        <w:jc w:val="center"/>
      </w:pPr>
      <w:bookmarkStart w:id="0" w:name="P34"/>
      <w:bookmarkEnd w:id="0"/>
      <w:r>
        <w:t>ПОЛОЖЕНИЕ</w:t>
      </w:r>
    </w:p>
    <w:p w:rsidR="00047CEC" w:rsidRDefault="00047CEC" w:rsidP="00047CEC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047CEC" w:rsidRDefault="00047CEC" w:rsidP="00047CEC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047CEC" w:rsidRDefault="00047CEC" w:rsidP="00047CEC">
      <w:pPr>
        <w:pStyle w:val="ConsPlusTitle"/>
        <w:jc w:val="center"/>
      </w:pPr>
      <w:r>
        <w:t>СЛУЖАЩЕГО ЛЕНИНГРАДСКОЙ ОБЛАСТИ К СОВЕРШЕНИЮ</w:t>
      </w:r>
    </w:p>
    <w:p w:rsidR="00047CEC" w:rsidRDefault="00047CEC" w:rsidP="00047CEC">
      <w:pPr>
        <w:pStyle w:val="ConsPlusTitle"/>
        <w:jc w:val="center"/>
      </w:pPr>
      <w:r>
        <w:t>КОРРУПЦИОННЫХ ПРАВОНАРУШЕНИЙ</w:t>
      </w:r>
    </w:p>
    <w:p w:rsidR="00047CEC" w:rsidRDefault="00047CEC" w:rsidP="00047CE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7CEC" w:rsidTr="00796AD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47CEC" w:rsidRDefault="00047CEC" w:rsidP="00796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7CEC" w:rsidRDefault="00047CEC" w:rsidP="00796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047CEC" w:rsidRDefault="00047CEC" w:rsidP="0079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1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10.07.2019 </w:t>
            </w:r>
            <w:hyperlink r:id="rId12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08.06.2020 </w:t>
            </w:r>
            <w:hyperlink r:id="rId13" w:history="1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>,</w:t>
            </w:r>
          </w:p>
          <w:p w:rsidR="00047CEC" w:rsidRDefault="00047CEC" w:rsidP="00796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4" w:history="1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7CEC" w:rsidRDefault="00047CEC" w:rsidP="00047CEC">
      <w:pPr>
        <w:pStyle w:val="ConsPlusNormal"/>
        <w:ind w:firstLine="540"/>
        <w:jc w:val="both"/>
      </w:pPr>
    </w:p>
    <w:p w:rsidR="00047CEC" w:rsidRDefault="00047CEC" w:rsidP="00047CE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</w:t>
      </w:r>
      <w:r>
        <w:lastRenderedPageBreak/>
        <w:t>2008 года N 273-ФЗ "О противодействии коррупции" и определяет порядок уведомления представителя нанимателя об обращении в целях склонения государственного гражданского служащего Ленинградской области, проходящего гражданскую службу в органах исполнительной власти Ленинградской области и в аппаратах мировых судей Ленинградской области (далее - гражданский служащий), к совершению коррупционных правонарушений.</w:t>
      </w:r>
      <w:proofErr w:type="gramEnd"/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коррупционным правонарушениям относятся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гражданскому служащему</w:t>
      </w:r>
      <w:proofErr w:type="gramEnd"/>
      <w:r>
        <w:t xml:space="preserve"> другими физическими лицами, а также совершение указанных деяний в интересах юридического лица.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3. Гражданский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4. В случае неспровоцированного и однозначно понятного для гражданского служащего обращения к нему каких-либо лиц (от имени каких-либо лиц)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правонарушения.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Функции представителя нанимателя в отношении гражданских служащих осуществляют Губернатор Ленинградской области или первый вице-губернатор Ленинградской области - руководитель Администрации Губернатора и Правительства Ленинградской области.</w:t>
      </w:r>
    </w:p>
    <w:p w:rsidR="00047CEC" w:rsidRDefault="00047CEC" w:rsidP="00047CEC">
      <w:pPr>
        <w:pStyle w:val="ConsPlusNormal"/>
        <w:jc w:val="both"/>
      </w:pPr>
      <w:r>
        <w:t xml:space="preserve">(в ред. Постановлений Губернатора Ленинградской области от 08.06.2020 </w:t>
      </w:r>
      <w:hyperlink r:id="rId16" w:history="1">
        <w:r>
          <w:rPr>
            <w:color w:val="0000FF"/>
          </w:rPr>
          <w:t>N 47-пг</w:t>
        </w:r>
      </w:hyperlink>
      <w:r>
        <w:t xml:space="preserve">, от 24.11.2020 </w:t>
      </w:r>
      <w:hyperlink r:id="rId17" w:history="1">
        <w:r>
          <w:rPr>
            <w:color w:val="0000FF"/>
          </w:rPr>
          <w:t>N 100-пг</w:t>
        </w:r>
      </w:hyperlink>
      <w:r>
        <w:t>)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5. Уведомление является служебной обязанностью гражданского служащего, невыполнение которой влечет увольнение гражданского служащего либо привлечение его к другим видам ответственности в соответствии с законодательством Российской Федерации.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6.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фамилия, имя, отчество, должность гражданского служащего, адрес проживания, контактные телефоны;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информация о лице (лицах), склонявшем гражданского служащего к совершению коррупционного правонарушения;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 (далее - обращение);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информация об обстоятельствах, послуживших основанием для обращения;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lastRenderedPageBreak/>
        <w:t>информация о наличии (отсутствии) договоренности о дальнейшей встрече и действиях участников обращения.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Уведомление заверяется личной подписью гражданского служащего с указанием времени и места составления уведомления.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7. Представитель нанимателя в течение суток со дня получения уведомления проводит собеседование с гражданским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правонарушениях, находящемся в управлении профилактики коррупционных и иных правонарушений Администрации Губернатора и Правительства Ленинградской области.</w:t>
      </w:r>
    </w:p>
    <w:p w:rsidR="00047CEC" w:rsidRDefault="00047CEC" w:rsidP="00047CEC">
      <w:pPr>
        <w:pStyle w:val="ConsPlusNormal"/>
        <w:jc w:val="both"/>
      </w:pPr>
      <w:r>
        <w:t xml:space="preserve">(в ред. Постановлений Губернатора Ленинградской области от 21.03.2016 </w:t>
      </w:r>
      <w:hyperlink r:id="rId18" w:history="1">
        <w:r>
          <w:rPr>
            <w:color w:val="0000FF"/>
          </w:rPr>
          <w:t>N 24-пг</w:t>
        </w:r>
      </w:hyperlink>
      <w:r>
        <w:t xml:space="preserve">, от 10.07.2019 </w:t>
      </w:r>
      <w:hyperlink r:id="rId19" w:history="1">
        <w:r>
          <w:rPr>
            <w:color w:val="0000FF"/>
          </w:rPr>
          <w:t>N 47-пг</w:t>
        </w:r>
      </w:hyperlink>
      <w:r>
        <w:t xml:space="preserve">, от 08.06.2020 </w:t>
      </w:r>
      <w:hyperlink r:id="rId20" w:history="1">
        <w:r>
          <w:rPr>
            <w:color w:val="0000FF"/>
          </w:rPr>
          <w:t>N 47-пг</w:t>
        </w:r>
      </w:hyperlink>
      <w:r>
        <w:t>)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8. Гражданский служащий имеет право во время собеседования с представителем нанимателя представить дополнительные сведения, документы и материалы, касающиеся информации, изложенной в уведомлении.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9. Представитель нанимателя принимает зависящие от него меры по проверке сведений, изложенных в уведомлении.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10. После регистрации уведомления в журнале регистрации уведомлений о коррупционных правонарушениях представитель нанимателя заказным письмом направляет уведомление и соответствующие материалы в территориальные органы прокуратуры по месту службы гражданского служащего.</w:t>
      </w:r>
    </w:p>
    <w:p w:rsidR="00047CEC" w:rsidRDefault="00047CEC" w:rsidP="00047CEC">
      <w:pPr>
        <w:pStyle w:val="ConsPlusNormal"/>
        <w:spacing w:before="220"/>
        <w:ind w:firstLine="540"/>
        <w:jc w:val="both"/>
      </w:pPr>
      <w:r>
        <w:t>11.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047CEC" w:rsidRDefault="00047CEC" w:rsidP="00047CEC">
      <w:pPr>
        <w:pStyle w:val="ConsPlusNormal"/>
        <w:ind w:firstLine="540"/>
        <w:jc w:val="both"/>
      </w:pPr>
    </w:p>
    <w:p w:rsidR="00047CEC" w:rsidRDefault="00047CEC" w:rsidP="00047CEC">
      <w:pPr>
        <w:pStyle w:val="ConsPlusNormal"/>
        <w:ind w:firstLine="540"/>
        <w:jc w:val="both"/>
      </w:pPr>
    </w:p>
    <w:p w:rsidR="00047CEC" w:rsidRDefault="00047CEC" w:rsidP="00047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CEC" w:rsidRDefault="00047CEC" w:rsidP="00047CEC"/>
    <w:p w:rsidR="00636FAB" w:rsidRDefault="00636FAB">
      <w:bookmarkStart w:id="1" w:name="_GoBack"/>
      <w:bookmarkEnd w:id="1"/>
    </w:p>
    <w:sectPr w:rsidR="00636FAB" w:rsidSect="0045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EC"/>
    <w:rsid w:val="00047CEC"/>
    <w:rsid w:val="0063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310B91016BCC282A40992FDB2C68F7068E949F02140381DE5AFB3D3406A6094A85885573D56BAB01D0DB26C5EE103B1D5D5630C445098t7ZFK" TargetMode="External"/><Relationship Id="rId13" Type="http://schemas.openxmlformats.org/officeDocument/2006/relationships/hyperlink" Target="consultantplus://offline/ref=A6C310B91016BCC282A40992FDB2C68F7068E949F02140381DE5AFB3D3406A6094A85885573D56BAB01D0DB26C5EE103B1D5D5630C445098t7ZFK" TargetMode="External"/><Relationship Id="rId18" Type="http://schemas.openxmlformats.org/officeDocument/2006/relationships/hyperlink" Target="consultantplus://offline/ref=A6C310B91016BCC282A40992FDB2C68F7068E74CF82540381DE5AFB3D3406A6094A85885573D56B3B41D0DB26C5EE103B1D5D5630C445098t7ZF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C310B91016BCC282A40992FDB2C68F706BEA4EF72340381DE5AFB3D3406A6094A85885573D56BBB51D0DB26C5EE103B1D5D5630C445098t7ZFK" TargetMode="External"/><Relationship Id="rId12" Type="http://schemas.openxmlformats.org/officeDocument/2006/relationships/hyperlink" Target="consultantplus://offline/ref=A6C310B91016BCC282A40992FDB2C68F706BEA4EF72340381DE5AFB3D3406A6094A85885573D56BBB51D0DB26C5EE103B1D5D5630C445098t7ZFK" TargetMode="External"/><Relationship Id="rId17" Type="http://schemas.openxmlformats.org/officeDocument/2006/relationships/hyperlink" Target="consultantplus://offline/ref=A6C310B91016BCC282A40992FDB2C68F7069EA49F02140381DE5AFB3D3406A6094A85885573D56BAB01D0DB26C5EE103B1D5D5630C445098t7Z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C310B91016BCC282A40992FDB2C68F7068E949F02140381DE5AFB3D3406A6094A85885573D56BAB01D0DB26C5EE103B1D5D5630C445098t7ZFK" TargetMode="External"/><Relationship Id="rId20" Type="http://schemas.openxmlformats.org/officeDocument/2006/relationships/hyperlink" Target="consultantplus://offline/ref=A6C310B91016BCC282A40992FDB2C68F7068E949F02140381DE5AFB3D3406A6094A85885573D56BAB01D0DB26C5EE103B1D5D5630C445098t7Z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310B91016BCC282A40992FDB2C68F7068E74CF82540381DE5AFB3D3406A6094A85885573D56B3B41D0DB26C5EE103B1D5D5630C445098t7ZFK" TargetMode="External"/><Relationship Id="rId11" Type="http://schemas.openxmlformats.org/officeDocument/2006/relationships/hyperlink" Target="consultantplus://offline/ref=A6C310B91016BCC282A40992FDB2C68F7068E74CF82540381DE5AFB3D3406A6094A85885573D56B3B41D0DB26C5EE103B1D5D5630C445098t7Z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C310B91016BCC282A41683E8B2C68F7162EB48F32740381DE5AFB3D3406A6094A85885573D56B2B31D0DB26C5EE103B1D5D5630C445098t7ZFK" TargetMode="External"/><Relationship Id="rId10" Type="http://schemas.openxmlformats.org/officeDocument/2006/relationships/hyperlink" Target="consultantplus://offline/ref=A6C310B91016BCC282A41683E8B2C68F7162EB48F32740381DE5AFB3D3406A6094A85885573D56B2B31D0DB26C5EE103B1D5D5630C445098t7ZFK" TargetMode="External"/><Relationship Id="rId19" Type="http://schemas.openxmlformats.org/officeDocument/2006/relationships/hyperlink" Target="consultantplus://offline/ref=A6C310B91016BCC282A40992FDB2C68F706BEA4EF72340381DE5AFB3D3406A6094A85885573D56BBB51D0DB26C5EE103B1D5D5630C445098t7Z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310B91016BCC282A40992FDB2C68F7069EA49F02140381DE5AFB3D3406A6094A85885573D56BAB01D0DB26C5EE103B1D5D5630C445098t7ZFK" TargetMode="External"/><Relationship Id="rId14" Type="http://schemas.openxmlformats.org/officeDocument/2006/relationships/hyperlink" Target="consultantplus://offline/ref=A6C310B91016BCC282A40992FDB2C68F7069EA49F02140381DE5AFB3D3406A6094A85885573D56BAB01D0DB26C5EE103B1D5D5630C445098t7ZF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ДМИТРИЕВА</dc:creator>
  <cp:lastModifiedBy>Марина Сергеевна ДМИТРИЕВА</cp:lastModifiedBy>
  <cp:revision>1</cp:revision>
  <dcterms:created xsi:type="dcterms:W3CDTF">2021-06-24T10:26:00Z</dcterms:created>
  <dcterms:modified xsi:type="dcterms:W3CDTF">2021-06-24T10:26:00Z</dcterms:modified>
</cp:coreProperties>
</file>